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jc w:val="right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sz w:val="18"/>
          <w:szCs w:val="18"/>
        </w:rPr>
        <w:t>Ministère de la Fédération Wallonie-Bruxelles</w:t>
      </w:r>
    </w:p>
    <w:p>
      <w:pPr>
        <w:spacing w:after="0" w:line="240" w:lineRule="auto"/>
        <w:jc w:val="right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sz w:val="18"/>
          <w:szCs w:val="18"/>
        </w:rPr>
        <w:t>AGE - Service général du Pilotage du Système éducatif</w:t>
      </w:r>
    </w:p>
    <w:p>
      <w:pPr>
        <w:spacing w:after="0" w:line="240" w:lineRule="auto"/>
        <w:jc w:val="right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sz w:val="18"/>
          <w:szCs w:val="18"/>
        </w:rPr>
        <w:t>Boulevard du Jardin botanique, 20-22  -  1000 BRUXELLES</w:t>
      </w:r>
    </w:p>
    <w:p>
      <w:pPr>
        <w:spacing w:after="0" w:line="240" w:lineRule="auto"/>
        <w:rPr>
          <w:rFonts w:ascii="Calibri Light" w:hAnsi="Calibri Light" w:cs="Calibri Light"/>
          <w:sz w:val="28"/>
          <w:szCs w:val="28"/>
        </w:rPr>
      </w:pPr>
    </w:p>
    <w:p>
      <w:pPr>
        <w:spacing w:after="0" w:line="240" w:lineRule="auto"/>
        <w:rPr>
          <w:rFonts w:ascii="Calibri Light" w:hAnsi="Calibri Light" w:cs="Calibri Light"/>
          <w:sz w:val="28"/>
          <w:szCs w:val="28"/>
        </w:rPr>
      </w:pPr>
    </w:p>
    <w:p>
      <w:pPr>
        <w:pBdr>
          <w:top w:val="single" w:sz="4" w:space="5" w:color="595959" w:themeColor="text1" w:themeTint="A6"/>
          <w:left w:val="single" w:sz="4" w:space="4" w:color="595959" w:themeColor="text1" w:themeTint="A6"/>
          <w:bottom w:val="single" w:sz="4" w:space="5" w:color="595959" w:themeColor="text1" w:themeTint="A6"/>
          <w:right w:val="single" w:sz="4" w:space="4" w:color="595959" w:themeColor="text1" w:themeTint="A6"/>
        </w:pBdr>
        <w:spacing w:after="0" w:line="240" w:lineRule="auto"/>
        <w:jc w:val="center"/>
        <w:rPr>
          <w:rFonts w:ascii="Calibri Light" w:hAnsi="Calibri Light" w:cs="Calibri Light"/>
          <w:b/>
          <w:sz w:val="42"/>
          <w:szCs w:val="42"/>
        </w:rPr>
      </w:pPr>
      <w:r>
        <w:rPr>
          <w:rFonts w:ascii="Calibri Light" w:hAnsi="Calibri Light" w:cs="Calibri Light"/>
          <w:b/>
          <w:sz w:val="42"/>
          <w:szCs w:val="42"/>
        </w:rPr>
        <w:t>CE1D 2018</w:t>
      </w:r>
    </w:p>
    <w:p>
      <w:pPr>
        <w:pBdr>
          <w:top w:val="single" w:sz="4" w:space="5" w:color="595959" w:themeColor="text1" w:themeTint="A6"/>
          <w:left w:val="single" w:sz="4" w:space="4" w:color="595959" w:themeColor="text1" w:themeTint="A6"/>
          <w:bottom w:val="single" w:sz="4" w:space="5" w:color="595959" w:themeColor="text1" w:themeTint="A6"/>
          <w:right w:val="single" w:sz="4" w:space="4" w:color="595959" w:themeColor="text1" w:themeTint="A6"/>
        </w:pBdr>
        <w:spacing w:after="0" w:line="240" w:lineRule="auto"/>
        <w:jc w:val="center"/>
        <w:rPr>
          <w:rFonts w:ascii="Calibri Light" w:hAnsi="Calibri Light" w:cs="Calibri Light"/>
          <w:sz w:val="30"/>
          <w:szCs w:val="30"/>
        </w:rPr>
      </w:pPr>
      <w:r>
        <w:rPr>
          <w:rFonts w:ascii="Calibri Light" w:hAnsi="Calibri Light" w:cs="Calibri Light"/>
          <w:sz w:val="30"/>
          <w:szCs w:val="30"/>
        </w:rPr>
        <w:t>Formulaire d’inscription pour les élèves repris</w:t>
      </w:r>
      <w:r>
        <w:rPr>
          <w:rFonts w:ascii="Calibri Light" w:hAnsi="Calibri Light" w:cs="Calibri Light"/>
          <w:sz w:val="30"/>
          <w:szCs w:val="30"/>
        </w:rPr>
        <w:br/>
        <w:t>au point A.2.3. de la Circulaire CE1D-CESS 2018</w:t>
      </w:r>
    </w:p>
    <w:p>
      <w:pPr>
        <w:spacing w:after="0" w:line="264" w:lineRule="auto"/>
        <w:jc w:val="both"/>
        <w:rPr>
          <w:rFonts w:ascii="Calibri Light" w:hAnsi="Calibri Light" w:cs="Calibri Light"/>
        </w:rPr>
      </w:pPr>
    </w:p>
    <w:p>
      <w:pPr>
        <w:spacing w:after="0" w:line="264" w:lineRule="auto"/>
        <w:jc w:val="both"/>
        <w:rPr>
          <w:rFonts w:ascii="Calibri Light" w:hAnsi="Calibri Light" w:cs="Calibri Light"/>
        </w:rPr>
      </w:pPr>
    </w:p>
    <w:p>
      <w:pPr>
        <w:spacing w:after="240" w:line="264" w:lineRule="auto"/>
        <w:rPr>
          <w:rFonts w:ascii="Calibri Light" w:hAnsi="Calibri Light" w:cs="Calibri Light"/>
          <w:b/>
          <w:sz w:val="24"/>
        </w:rPr>
      </w:pPr>
      <w:r>
        <w:rPr>
          <w:rFonts w:ascii="Calibri Light" w:hAnsi="Calibri Light" w:cs="Calibri Light"/>
          <w:b/>
          <w:sz w:val="24"/>
        </w:rPr>
        <w:t>Coordonnées de l’établissement scolaire</w:t>
      </w:r>
    </w:p>
    <w:p>
      <w:pPr>
        <w:tabs>
          <w:tab w:val="left" w:pos="5387"/>
        </w:tabs>
        <w:spacing w:after="240" w:line="264" w:lineRule="auto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Numéro FASE de l’établissement : …………………………</w:t>
      </w:r>
      <w:r>
        <w:rPr>
          <w:rFonts w:ascii="Calibri Light" w:hAnsi="Calibri Light" w:cs="Calibri Light"/>
        </w:rPr>
        <w:tab/>
        <w:t>Numéro FASE de l’implantation : …………………………...</w:t>
      </w:r>
    </w:p>
    <w:p>
      <w:pPr>
        <w:spacing w:after="240" w:line="264" w:lineRule="auto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Nom de l’établissement : ………………………………………………………..………………………………………………………………………………</w:t>
      </w:r>
    </w:p>
    <w:p>
      <w:pPr>
        <w:tabs>
          <w:tab w:val="left" w:pos="2552"/>
        </w:tabs>
        <w:spacing w:after="240" w:line="264" w:lineRule="auto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Adresse de l’implantation :</w:t>
      </w:r>
      <w:r>
        <w:rPr>
          <w:rFonts w:ascii="Calibri Light" w:hAnsi="Calibri Light" w:cs="Calibri Light"/>
        </w:rPr>
        <w:tab/>
        <w:t>..........................................................................................................................................</w:t>
      </w:r>
    </w:p>
    <w:p>
      <w:pPr>
        <w:tabs>
          <w:tab w:val="left" w:pos="2552"/>
        </w:tabs>
        <w:spacing w:after="240" w:line="264" w:lineRule="auto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ab/>
        <w:t>..........................................................................................................................................</w:t>
      </w:r>
    </w:p>
    <w:p>
      <w:pPr>
        <w:tabs>
          <w:tab w:val="left" w:pos="5812"/>
        </w:tabs>
        <w:spacing w:after="240" w:line="264" w:lineRule="auto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Chef d’établissement : ………………………………………………………….</w:t>
      </w:r>
      <w:r>
        <w:rPr>
          <w:rFonts w:ascii="Calibri Light" w:hAnsi="Calibri Light" w:cs="Calibri Light"/>
        </w:rPr>
        <w:tab/>
        <w:t>Téléphone : …………………………………….………………</w:t>
      </w:r>
    </w:p>
    <w:p>
      <w:pPr>
        <w:spacing w:after="120" w:line="264" w:lineRule="auto"/>
        <w:rPr>
          <w:rFonts w:ascii="Calibri Light" w:hAnsi="Calibri Light" w:cs="Calibri Light"/>
        </w:rPr>
      </w:pPr>
    </w:p>
    <w:p>
      <w:pPr>
        <w:spacing w:after="120" w:line="264" w:lineRule="auto"/>
        <w:rPr>
          <w:rFonts w:ascii="Calibri Light" w:hAnsi="Calibri Light" w:cs="Calibri Light"/>
          <w:b/>
          <w:sz w:val="24"/>
          <w:szCs w:val="24"/>
        </w:rPr>
      </w:pPr>
      <w:r>
        <w:rPr>
          <w:rFonts w:ascii="Calibri Light" w:hAnsi="Calibri Light" w:cs="Calibri Light"/>
          <w:b/>
          <w:sz w:val="24"/>
          <w:szCs w:val="24"/>
        </w:rPr>
        <w:t xml:space="preserve">Nombre total d’élèves de l’enseignement spécialisé de forme 3 dans l’implantation : </w:t>
      </w:r>
      <w:r>
        <w:rPr>
          <w:rFonts w:ascii="Calibri Light" w:hAnsi="Calibri Light" w:cs="Calibri Light"/>
          <w:sz w:val="24"/>
          <w:szCs w:val="24"/>
        </w:rPr>
        <w:t>…………………</w:t>
      </w:r>
    </w:p>
    <w:p>
      <w:pPr>
        <w:spacing w:after="120" w:line="264" w:lineRule="auto"/>
        <w:rPr>
          <w:rFonts w:ascii="Calibri Light" w:hAnsi="Calibri Light" w:cs="Calibri Light"/>
        </w:rPr>
      </w:pPr>
    </w:p>
    <w:p>
      <w:pPr>
        <w:spacing w:after="120" w:line="264" w:lineRule="auto"/>
        <w:rPr>
          <w:rFonts w:ascii="Calibri Light" w:hAnsi="Calibri Light" w:cs="Calibri Light"/>
          <w:b/>
          <w:sz w:val="24"/>
          <w:szCs w:val="24"/>
        </w:rPr>
      </w:pPr>
      <w:r>
        <w:rPr>
          <w:rFonts w:ascii="Calibri Light" w:hAnsi="Calibri Light" w:cs="Calibri Light"/>
          <w:b/>
          <w:sz w:val="24"/>
          <w:szCs w:val="24"/>
        </w:rPr>
        <w:t>Décompte des élèves de l’implantation participant à l’épreuve CE1D Langues modernes* :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3123"/>
      </w:tblGrid>
      <w:tr>
        <w:trPr>
          <w:trHeight w:val="737"/>
        </w:trPr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>
            <w:pPr>
              <w:spacing w:after="0" w:line="264" w:lineRule="auto"/>
              <w:rPr>
                <w:rFonts w:cs="Calibri"/>
              </w:rPr>
            </w:pPr>
          </w:p>
        </w:tc>
        <w:tc>
          <w:tcPr>
            <w:tcW w:w="3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  <w:vAlign w:val="center"/>
          </w:tcPr>
          <w:p>
            <w:pPr>
              <w:pStyle w:val="Default"/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Spécialisé de forme 3</w:t>
            </w:r>
          </w:p>
        </w:tc>
      </w:tr>
      <w:tr>
        <w:trPr>
          <w:trHeight w:val="737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spacing w:after="0" w:line="264" w:lineRule="auto"/>
              <w:rPr>
                <w:rFonts w:cs="Calibri"/>
              </w:rPr>
            </w:pPr>
            <w:r>
              <w:rPr>
                <w:rFonts w:cs="Calibri"/>
              </w:rPr>
              <w:t>Néerlandais</w:t>
            </w:r>
          </w:p>
        </w:tc>
        <w:tc>
          <w:tcPr>
            <w:tcW w:w="3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Default"/>
              <w:spacing w:before="240"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…………...........</w:t>
            </w:r>
          </w:p>
        </w:tc>
      </w:tr>
      <w:tr>
        <w:trPr>
          <w:trHeight w:val="737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spacing w:after="0" w:line="264" w:lineRule="auto"/>
              <w:rPr>
                <w:rFonts w:cs="Calibri"/>
              </w:rPr>
            </w:pPr>
            <w:r>
              <w:rPr>
                <w:rFonts w:cs="Calibri"/>
              </w:rPr>
              <w:t>Allemand</w:t>
            </w:r>
          </w:p>
        </w:tc>
        <w:tc>
          <w:tcPr>
            <w:tcW w:w="3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Default"/>
              <w:spacing w:before="240"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…………...........</w:t>
            </w:r>
          </w:p>
        </w:tc>
      </w:tr>
      <w:tr>
        <w:trPr>
          <w:trHeight w:val="737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spacing w:after="0" w:line="264" w:lineRule="auto"/>
              <w:rPr>
                <w:rFonts w:cs="Calibri"/>
              </w:rPr>
            </w:pPr>
            <w:r>
              <w:rPr>
                <w:rFonts w:cs="Calibri"/>
              </w:rPr>
              <w:t>Anglais</w:t>
            </w:r>
          </w:p>
        </w:tc>
        <w:tc>
          <w:tcPr>
            <w:tcW w:w="3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Default"/>
              <w:spacing w:before="240"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…………...........</w:t>
            </w:r>
          </w:p>
        </w:tc>
      </w:tr>
    </w:tbl>
    <w:p>
      <w:pPr>
        <w:spacing w:after="0" w:line="264" w:lineRule="auto"/>
        <w:rPr>
          <w:rFonts w:ascii="Calibri Light" w:hAnsi="Calibri Light" w:cs="Calibri Light"/>
          <w:sz w:val="16"/>
          <w:szCs w:val="16"/>
        </w:rPr>
      </w:pPr>
    </w:p>
    <w:p>
      <w:pPr>
        <w:spacing w:after="120" w:line="264" w:lineRule="auto"/>
        <w:rPr>
          <w:rFonts w:ascii="Calibri Light" w:hAnsi="Calibri Light" w:cs="Calibri Light"/>
          <w:sz w:val="19"/>
          <w:szCs w:val="19"/>
        </w:rPr>
      </w:pPr>
      <w:r>
        <w:rPr>
          <w:rFonts w:ascii="Calibri Light" w:hAnsi="Calibri Light" w:cs="Calibri Light"/>
          <w:sz w:val="19"/>
          <w:szCs w:val="19"/>
        </w:rPr>
        <w:t>*Les élèves recevront l’intégralité de l’épreuve CE1D (Français, Mathématiques, Langues modernes et Sciences) et pas uniquement la partie Langues modernes.</w:t>
      </w:r>
    </w:p>
    <w:p>
      <w:pPr>
        <w:spacing w:after="0" w:line="264" w:lineRule="auto"/>
        <w:rPr>
          <w:rFonts w:ascii="Calibri Light" w:hAnsi="Calibri Light" w:cs="Calibri Light"/>
        </w:rPr>
      </w:pPr>
    </w:p>
    <w:p>
      <w:pPr>
        <w:spacing w:after="0" w:line="264" w:lineRule="auto"/>
        <w:rPr>
          <w:rFonts w:ascii="Calibri Light" w:hAnsi="Calibri Light" w:cs="Calibri Light"/>
        </w:rPr>
      </w:pPr>
    </w:p>
    <w:tbl>
      <w:tblPr>
        <w:tblStyle w:val="Grilledutableau"/>
        <w:tblW w:w="0" w:type="auto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CellMar>
          <w:top w:w="113" w:type="dxa"/>
          <w:bottom w:w="85" w:type="dxa"/>
        </w:tblCellMar>
        <w:tblLook w:val="04A0" w:firstRow="1" w:lastRow="0" w:firstColumn="1" w:lastColumn="0" w:noHBand="0" w:noVBand="1"/>
      </w:tblPr>
      <w:tblGrid>
        <w:gridCol w:w="10054"/>
      </w:tblGrid>
      <w:tr>
        <w:tc>
          <w:tcPr>
            <w:tcW w:w="10054" w:type="dxa"/>
          </w:tcPr>
          <w:p>
            <w:pPr>
              <w:spacing w:after="0" w:line="264" w:lineRule="auto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</w:rPr>
              <w:t>Ce formulaire est à renvoyer par courrier électronique</w:t>
            </w:r>
            <w:r>
              <w:rPr>
                <w:rFonts w:ascii="Calibri Light" w:hAnsi="Calibri Light" w:cs="Calibri Light"/>
              </w:rPr>
              <w:br/>
              <w:t>depuis l’adresse administrative de votre établissement ecXXXXXX@adm.cfwb.be à</w:t>
            </w:r>
            <w:r>
              <w:rPr>
                <w:rFonts w:ascii="Calibri Light" w:hAnsi="Calibri Light" w:cs="Calibri Light"/>
              </w:rPr>
              <w:br/>
            </w:r>
            <w:hyperlink r:id="rId7" w:history="1">
              <w:r>
                <w:rPr>
                  <w:rStyle w:val="Lienhypertexte"/>
                  <w:rFonts w:ascii="Calibri Light" w:hAnsi="Calibri Light" w:cs="Calibri Light"/>
                  <w:b/>
                  <w:color w:val="auto"/>
                  <w:sz w:val="26"/>
                  <w:szCs w:val="26"/>
                  <w:u w:val="none"/>
                </w:rPr>
                <w:t>evaluations.externes@cfwb.be</w:t>
              </w:r>
            </w:hyperlink>
            <w:r>
              <w:rPr>
                <w:rFonts w:ascii="Calibri Light" w:hAnsi="Calibri Light" w:cs="Calibri Light"/>
                <w:b/>
                <w:sz w:val="26"/>
                <w:szCs w:val="26"/>
              </w:rPr>
              <w:br/>
            </w:r>
            <w:r>
              <w:rPr>
                <w:rFonts w:ascii="Calibri Light" w:hAnsi="Calibri Light" w:cs="Calibri Light"/>
              </w:rPr>
              <w:t xml:space="preserve">ou par fax (02/600.09.69) pour, au plus tard, le </w:t>
            </w:r>
            <w:r>
              <w:rPr>
                <w:rFonts w:ascii="Calibri Light" w:hAnsi="Calibri Light" w:cs="Calibri Light"/>
                <w:b/>
              </w:rPr>
              <w:t>30 mars 2018</w:t>
            </w:r>
            <w:r>
              <w:rPr>
                <w:rFonts w:ascii="Calibri Light" w:hAnsi="Calibri Light" w:cs="Calibri Light"/>
              </w:rPr>
              <w:t>.</w:t>
            </w:r>
          </w:p>
        </w:tc>
      </w:tr>
    </w:tbl>
    <w:p>
      <w:pPr>
        <w:spacing w:after="0" w:line="264" w:lineRule="auto"/>
        <w:rPr>
          <w:rFonts w:ascii="Calibri Light" w:hAnsi="Calibri Light" w:cs="Calibri Light"/>
          <w:sz w:val="8"/>
          <w:szCs w:val="8"/>
        </w:rPr>
      </w:pPr>
      <w:bookmarkStart w:id="0" w:name="_GoBack"/>
      <w:bookmarkEnd w:id="0"/>
    </w:p>
    <w:sectPr>
      <w:headerReference w:type="default" r:id="rId8"/>
      <w:pgSz w:w="11906" w:h="16838"/>
      <w:pgMar w:top="1506" w:right="849" w:bottom="568" w:left="993" w:header="426" w:footer="10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rFonts w:ascii="Georgia" w:hAnsi="Georgia"/>
        <w:noProof/>
        <w:color w:val="000080"/>
        <w:lang w:eastAsia="fr-BE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-164465</wp:posOffset>
          </wp:positionH>
          <wp:positionV relativeFrom="paragraph">
            <wp:posOffset>35560</wp:posOffset>
          </wp:positionV>
          <wp:extent cx="1902633" cy="586740"/>
          <wp:effectExtent l="0" t="0" r="2540" b="3810"/>
          <wp:wrapNone/>
          <wp:docPr id="57" name="Image 57" descr="SIGNATURE ENSEIGN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8" descr="SIGNATURE ENSEIGNEMENT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2633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>
    <w:pPr>
      <w:pStyle w:val="En-tte"/>
      <w:tabs>
        <w:tab w:val="clear" w:pos="4536"/>
        <w:tab w:val="clear" w:pos="9072"/>
        <w:tab w:val="left" w:pos="3262"/>
      </w:tabs>
      <w:jc w:val="right"/>
    </w:pPr>
    <w:r>
      <w:t xml:space="preserve">Circulaire CE1D-CESS 2018  </w:t>
    </w:r>
    <w:r>
      <w:rPr>
        <w:b/>
      </w:rPr>
      <w:t>ANNEXE A</w:t>
    </w:r>
  </w:p>
  <w:p>
    <w:pPr>
      <w:pStyle w:val="En-tte"/>
      <w:tabs>
        <w:tab w:val="clear" w:pos="4536"/>
        <w:tab w:val="clear" w:pos="9072"/>
        <w:tab w:val="left" w:pos="3262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08"/>
  <w:hyphenationZone w:val="425"/>
  <w:evenAndOddHeaders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62CC2111-8C86-4142-AE8E-6083C0661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Pr>
      <w:sz w:val="22"/>
      <w:szCs w:val="22"/>
      <w:lang w:eastAsia="en-US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lang w:eastAsia="en-US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valuations.externes@cfwb.be?subject=CE1D%202018%20-%20Annexe%20A%20-%20Forme%20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256DD.735A13D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1D2F97-CBF7-4C1E-9796-0BD23DEDE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1</Pages>
  <Words>252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>iris.vienne@cfwb.be</Manager>
  <Company/>
  <LinksUpToDate>false</LinksUpToDate>
  <CharactersWithSpaces>1635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BRIXY François</dc:creator>
  <cp:keywords/>
  <dc:description/>
  <cp:lastModifiedBy>BRIXY François</cp:lastModifiedBy>
  <cp:revision>21</cp:revision>
  <cp:lastPrinted>2018-01-31T09:50:00Z</cp:lastPrinted>
  <dcterms:created xsi:type="dcterms:W3CDTF">2018-01-30T10:46:00Z</dcterms:created>
  <dcterms:modified xsi:type="dcterms:W3CDTF">2018-01-31T14:10:00Z</dcterms:modified>
</cp:coreProperties>
</file>